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1E" w:rsidRPr="004D1D33" w:rsidRDefault="00DC6C1E" w:rsidP="00DC6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Заседанието се проведе при следния дневен ред:</w:t>
      </w:r>
    </w:p>
    <w:p w:rsidR="00DC6C1E" w:rsidRPr="004D1D33" w:rsidRDefault="00DC6C1E" w:rsidP="00DC6C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Разглеждане документи за регистрация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ПП АБВ /АЛТЕРНАТИВА ЗА БЪЛГАРСКО ВЪЗРАЖДАНЕ/,</w:t>
      </w: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общински съветници и кметове  в община Лесичово на 25.10.2015 г.</w:t>
      </w:r>
    </w:p>
    <w:p w:rsidR="00DC6C1E" w:rsidRDefault="00DC6C1E" w:rsidP="00DC6C1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Разглеждане документи за регистрация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ПП</w:t>
      </w: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БЪЛГАРИЯ БЕЗ ЦЕНЗУРА“ </w:t>
      </w: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участие в изборите за общински съветници и кметове на 25.10.2015 г. </w:t>
      </w:r>
    </w:p>
    <w:p w:rsidR="00DC6C1E" w:rsidRPr="005F3A4B" w:rsidRDefault="00DC6C1E" w:rsidP="00DC6C1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3A4B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Разглеждане документи за регистрация на ПП „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БЪЛГАРСКИ ДЕМОКРАТИЧЕН ЦЕНТЪР“- БДЦ </w:t>
      </w:r>
      <w:r w:rsidRPr="005F3A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участие в изборите за общински съветници и кметове на 25.10.2015 г. </w:t>
      </w:r>
    </w:p>
    <w:p w:rsidR="00DC6C1E" w:rsidRPr="00741DCD" w:rsidRDefault="00DC6C1E" w:rsidP="00DC6C1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07F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Разглеждане документи за регистрация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коалиция</w:t>
      </w:r>
      <w:r w:rsidRPr="00B07F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РЕФОРМАТОРСКИ БЛОК“</w:t>
      </w:r>
      <w:r w:rsidRPr="00B07F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общински съветници и кметове на 25.10.2015 г. </w:t>
      </w:r>
    </w:p>
    <w:p w:rsidR="00DC6C1E" w:rsidRPr="00741DCD" w:rsidRDefault="00DC6C1E" w:rsidP="00DC6C1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07F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Разглеждане документи за регистрация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партия „ПАРТИЯ НА ЗЕЛЕНИТЕ“  </w:t>
      </w:r>
      <w:r w:rsidRPr="00B07F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участие в изборите за общински съветници и кметове на 25.10.2015 г. </w:t>
      </w:r>
    </w:p>
    <w:p w:rsidR="00DC6C1E" w:rsidRPr="00741DCD" w:rsidRDefault="00DC6C1E" w:rsidP="00DC6C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07F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Разглеждане документи за регистрация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местна коалиция „АТАКА, ОБЕДИНЕНИ ЗЕМЕДЕЛЦИ И СОЦИАЛДЕМОКРАТИЧЕСКА ПАРТИЯ“  </w:t>
      </w:r>
      <w:r w:rsidRPr="00B07F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участие в изборите за общински съветници и кметове на 25.10.2015 г. </w:t>
      </w:r>
    </w:p>
    <w:p w:rsidR="00DC6C1E" w:rsidRDefault="00DC6C1E" w:rsidP="00DC6C1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броя на мандатите за общински съветници при произвеждане на изборите за общински съветници и за кметове на 25.10.2015г. в Община Лесичово</w:t>
      </w:r>
    </w:p>
    <w:p w:rsidR="00DC6C1E" w:rsidRDefault="00DC6C1E" w:rsidP="00DC6C1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Pr="0044314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пределяне на номерата на изборните райони в община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Лесичово </w:t>
      </w:r>
      <w:r w:rsidRPr="00443143">
        <w:rPr>
          <w:rFonts w:ascii="Times New Roman" w:eastAsia="Times New Roman" w:hAnsi="Times New Roman" w:cs="Times New Roman"/>
          <w:sz w:val="28"/>
          <w:szCs w:val="28"/>
          <w:lang w:eastAsia="bg-BG"/>
        </w:rPr>
        <w:t>(многомандатен изборен район за общински съветници и едномандатни изборни райони за кмет на община, кметове на райони и кметове на кметства).</w:t>
      </w:r>
    </w:p>
    <w:p w:rsidR="00DC6C1E" w:rsidRPr="00443143" w:rsidRDefault="00DC6C1E" w:rsidP="00DC6C1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Разни</w:t>
      </w:r>
    </w:p>
    <w:p w:rsidR="005D0997" w:rsidRPr="00DC6C1E" w:rsidRDefault="005D0997" w:rsidP="00DC6C1E">
      <w:bookmarkStart w:id="0" w:name="_GoBack"/>
      <w:bookmarkEnd w:id="0"/>
    </w:p>
    <w:sectPr w:rsidR="005D0997" w:rsidRPr="00DC6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196"/>
    <w:multiLevelType w:val="hybridMultilevel"/>
    <w:tmpl w:val="320C6CB4"/>
    <w:lvl w:ilvl="0" w:tplc="C32AB0D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74"/>
    <w:rsid w:val="005D0997"/>
    <w:rsid w:val="00925374"/>
    <w:rsid w:val="00DC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2015-09-14T18:45:00Z</dcterms:created>
  <dcterms:modified xsi:type="dcterms:W3CDTF">2015-09-14T19:30:00Z</dcterms:modified>
</cp:coreProperties>
</file>